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DA3FB1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Sound</w:t>
      </w:r>
      <w:r w:rsidR="0005735A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graph</w:t>
      </w:r>
    </w:p>
    <w:p w:rsidR="007B18B8" w:rsidRDefault="007B18B8" w:rsidP="007B18B8">
      <w:pPr>
        <w:spacing w:after="180"/>
      </w:pPr>
    </w:p>
    <w:p w:rsidR="00124ACB" w:rsidRPr="00124ACB" w:rsidRDefault="00124ACB" w:rsidP="00124ACB">
      <w:pPr>
        <w:spacing w:line="276" w:lineRule="auto"/>
        <w:ind w:left="425" w:hanging="425"/>
      </w:pPr>
      <w:r w:rsidRPr="00124ACB">
        <w:rPr>
          <w:lang w:val="en-US"/>
        </w:rPr>
        <w:t xml:space="preserve">A sound wave </w:t>
      </w:r>
      <w:r w:rsidR="00D8589D">
        <w:rPr>
          <w:lang w:val="en-US"/>
        </w:rPr>
        <w:t xml:space="preserve">can </w:t>
      </w:r>
      <w:r w:rsidRPr="00124ACB">
        <w:rPr>
          <w:lang w:val="en-US"/>
        </w:rPr>
        <w:t>make part of a microphone vibrate.</w:t>
      </w:r>
    </w:p>
    <w:p w:rsidR="00124ACB" w:rsidRPr="00124ACB" w:rsidRDefault="00124ACB" w:rsidP="00124ACB">
      <w:pPr>
        <w:spacing w:line="276" w:lineRule="auto"/>
        <w:ind w:left="425" w:hanging="425"/>
      </w:pPr>
      <w:r w:rsidRPr="00124ACB">
        <w:rPr>
          <w:lang w:val="en-US"/>
        </w:rPr>
        <w:t>The vibration can be shown on an oscilloscope.</w:t>
      </w:r>
    </w:p>
    <w:p w:rsidR="00124ACB" w:rsidRPr="00124ACB" w:rsidRDefault="00124ACB" w:rsidP="00124ACB">
      <w:pPr>
        <w:spacing w:after="360" w:line="276" w:lineRule="auto"/>
        <w:ind w:left="425" w:hanging="425"/>
      </w:pPr>
      <w:r w:rsidRPr="00124ACB">
        <w:rPr>
          <w:lang w:val="en-US"/>
        </w:rPr>
        <w:t>As part of the microphone vibrates in and out, the displacement on the graph goes up and down.</w:t>
      </w:r>
    </w:p>
    <w:p w:rsidR="00124ACB" w:rsidRDefault="00124ACB" w:rsidP="00124ACB">
      <w:pPr>
        <w:spacing w:after="48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 wp14:anchorId="6F759E11">
            <wp:extent cx="3652592" cy="2520000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592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4ACB" w:rsidRPr="00124ACB" w:rsidRDefault="00124ACB" w:rsidP="00366C2E">
      <w:pPr>
        <w:spacing w:after="120"/>
        <w:rPr>
          <w:sz w:val="28"/>
          <w:szCs w:val="18"/>
        </w:rPr>
      </w:pPr>
      <w:r w:rsidRPr="00124ACB">
        <w:rPr>
          <w:sz w:val="28"/>
          <w:szCs w:val="18"/>
          <w:lang w:val="en-US"/>
        </w:rPr>
        <w:t>What does the line XY represent on the displacement-time graph?</w:t>
      </w:r>
    </w:p>
    <w:p w:rsidR="00366C2E" w:rsidRPr="00FB2831" w:rsidRDefault="00366C2E" w:rsidP="00366C2E">
      <w:pPr>
        <w:spacing w:after="240"/>
        <w:ind w:left="425" w:hanging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366C2E" w:rsidRPr="00AE07E9" w:rsidTr="00CB14B2">
        <w:trPr>
          <w:cantSplit/>
          <w:trHeight w:hRule="exact" w:val="567"/>
        </w:trPr>
        <w:tc>
          <w:tcPr>
            <w:tcW w:w="567" w:type="dxa"/>
            <w:vAlign w:val="center"/>
          </w:tcPr>
          <w:p w:rsidR="00366C2E" w:rsidRPr="00AE07E9" w:rsidRDefault="00366C2E" w:rsidP="00CB14B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366C2E" w:rsidRPr="00366C2E" w:rsidRDefault="00366C2E" w:rsidP="00CB14B2">
            <w:pPr>
              <w:tabs>
                <w:tab w:val="right" w:leader="dot" w:pos="8680"/>
              </w:tabs>
            </w:pPr>
            <w:r w:rsidRPr="00366C2E">
              <w:t>The wavelength of the sound.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2E" w:rsidRPr="00AE07E9" w:rsidRDefault="00366C2E" w:rsidP="00CB14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66C2E" w:rsidRPr="00AE07E9" w:rsidTr="00CB14B2">
        <w:trPr>
          <w:cantSplit/>
          <w:trHeight w:hRule="exact" w:val="170"/>
        </w:trPr>
        <w:tc>
          <w:tcPr>
            <w:tcW w:w="567" w:type="dxa"/>
            <w:vAlign w:val="center"/>
          </w:tcPr>
          <w:p w:rsidR="00366C2E" w:rsidRPr="00AE07E9" w:rsidRDefault="00366C2E" w:rsidP="00CB14B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366C2E" w:rsidRPr="00366C2E" w:rsidRDefault="00366C2E" w:rsidP="00CB14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66C2E" w:rsidRPr="00AE07E9" w:rsidRDefault="00366C2E" w:rsidP="00CB14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66C2E" w:rsidRPr="00AE07E9" w:rsidTr="00CB14B2">
        <w:trPr>
          <w:cantSplit/>
          <w:trHeight w:hRule="exact" w:val="567"/>
        </w:trPr>
        <w:tc>
          <w:tcPr>
            <w:tcW w:w="567" w:type="dxa"/>
            <w:vAlign w:val="center"/>
          </w:tcPr>
          <w:p w:rsidR="00366C2E" w:rsidRPr="00AE07E9" w:rsidRDefault="00366C2E" w:rsidP="00CB14B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366C2E" w:rsidRPr="00366C2E" w:rsidRDefault="00366C2E" w:rsidP="00CB14B2">
            <w:pPr>
              <w:tabs>
                <w:tab w:val="right" w:leader="dot" w:pos="8680"/>
              </w:tabs>
            </w:pPr>
            <w:r w:rsidRPr="00366C2E">
              <w:t>The time for part of the microphone to vibrate once.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2E" w:rsidRPr="00AE07E9" w:rsidRDefault="00366C2E" w:rsidP="00CB14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66C2E" w:rsidRPr="00AE07E9" w:rsidTr="00CB14B2">
        <w:trPr>
          <w:cantSplit/>
          <w:trHeight w:hRule="exact" w:val="170"/>
        </w:trPr>
        <w:tc>
          <w:tcPr>
            <w:tcW w:w="567" w:type="dxa"/>
            <w:vAlign w:val="center"/>
          </w:tcPr>
          <w:p w:rsidR="00366C2E" w:rsidRPr="00AE07E9" w:rsidRDefault="00366C2E" w:rsidP="00CB14B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366C2E" w:rsidRPr="00366C2E" w:rsidRDefault="00366C2E" w:rsidP="00CB14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66C2E" w:rsidRPr="00AE07E9" w:rsidRDefault="00366C2E" w:rsidP="00CB14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66C2E" w:rsidRPr="00AE07E9" w:rsidTr="00CB14B2">
        <w:trPr>
          <w:cantSplit/>
          <w:trHeight w:hRule="exact" w:val="567"/>
        </w:trPr>
        <w:tc>
          <w:tcPr>
            <w:tcW w:w="567" w:type="dxa"/>
            <w:vAlign w:val="center"/>
          </w:tcPr>
          <w:p w:rsidR="00366C2E" w:rsidRPr="00AE07E9" w:rsidRDefault="00366C2E" w:rsidP="00CB14B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366C2E" w:rsidRPr="00366C2E" w:rsidRDefault="00366C2E" w:rsidP="00CB14B2">
            <w:pPr>
              <w:tabs>
                <w:tab w:val="right" w:leader="dot" w:pos="8680"/>
              </w:tabs>
            </w:pPr>
            <w:r w:rsidRPr="00366C2E">
              <w:t>The time for air particles to move from X to 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2E" w:rsidRPr="00AE07E9" w:rsidRDefault="00366C2E" w:rsidP="00CB14B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124ACB" w:rsidRPr="00124ACB" w:rsidRDefault="00124ACB" w:rsidP="00124ACB">
      <w:pPr>
        <w:spacing w:after="480"/>
        <w:jc w:val="both"/>
        <w:rPr>
          <w:szCs w:val="18"/>
        </w:rPr>
        <w:sectPr w:rsidR="00124ACB" w:rsidRPr="00124ACB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91681" w:rsidRPr="006F3279" w:rsidRDefault="00191681" w:rsidP="0019168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Pr="00E12FC0">
        <w:rPr>
          <w:i/>
          <w:sz w:val="18"/>
          <w:szCs w:val="18"/>
        </w:rPr>
        <w:t>PSL: Sound, light and waves &gt; Topic PSL5: Measuring waves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PSL5.1</w:t>
      </w:r>
      <w:r w:rsidRPr="00CA4B46">
        <w:rPr>
          <w:i/>
          <w:sz w:val="18"/>
          <w:szCs w:val="18"/>
        </w:rPr>
        <w:t xml:space="preserve">: </w:t>
      </w:r>
      <w:r w:rsidRPr="002B130A">
        <w:rPr>
          <w:i/>
          <w:sz w:val="18"/>
          <w:szCs w:val="18"/>
        </w:rPr>
        <w:t>Visualising waves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A3FB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Sound</w:t>
            </w:r>
            <w:r w:rsidR="00366C2E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graph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191681" w:rsidP="0007651D">
            <w:pPr>
              <w:spacing w:before="60" w:after="60"/>
            </w:pPr>
            <w:r w:rsidRPr="00191681">
              <w:t>The motion of particles in a wave can be represented by a displacement-distance or a displacement-time graph, from which the wave’s amplitude and wavelength or time period can be found</w:t>
            </w:r>
            <w:r>
              <w:t>.</w:t>
            </w:r>
          </w:p>
        </w:tc>
      </w:tr>
      <w:tr w:rsidR="00366C2E" w:rsidTr="003F16F9">
        <w:trPr>
          <w:trHeight w:val="340"/>
        </w:trPr>
        <w:tc>
          <w:tcPr>
            <w:tcW w:w="2196" w:type="dxa"/>
          </w:tcPr>
          <w:p w:rsidR="00366C2E" w:rsidRDefault="00366C2E" w:rsidP="00366C2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366C2E" w:rsidRPr="00A50C9C" w:rsidRDefault="00366C2E" w:rsidP="00366C2E">
            <w:pPr>
              <w:spacing w:before="60" w:after="60"/>
              <w:rPr>
                <w:b/>
              </w:rPr>
            </w:pPr>
            <w:r w:rsidRPr="009C2975">
              <w:t>Explain how a displacement-time graph relates to the wave it describes.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DC5F4F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366C2E" w:rsidP="000505CA">
            <w:pPr>
              <w:spacing w:before="60" w:after="60"/>
            </w:pPr>
            <w:r>
              <w:t>Displacement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366C2E" w:rsidRDefault="00366C2E" w:rsidP="00366C2E">
      <w:pPr>
        <w:spacing w:after="160" w:line="259" w:lineRule="auto"/>
      </w:pPr>
      <w:r>
        <w:rPr>
          <w:b/>
          <w:noProof/>
          <w:color w:val="5F497A" w:themeColor="accent4" w:themeShade="BF"/>
          <w:sz w:val="24"/>
        </w:rPr>
        <w:drawing>
          <wp:anchor distT="0" distB="0" distL="114300" distR="114300" simplePos="0" relativeHeight="251659264" behindDoc="0" locked="0" layoutInCell="1" allowOverlap="1" wp14:anchorId="4499F192" wp14:editId="60D5542A">
            <wp:simplePos x="0" y="0"/>
            <wp:positionH relativeFrom="margin">
              <wp:align>right</wp:align>
            </wp:positionH>
            <wp:positionV relativeFrom="paragraph">
              <wp:posOffset>1299521</wp:posOffset>
            </wp:positionV>
            <wp:extent cx="3292615" cy="1871932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2615" cy="18719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There are two common ways to represent a wave in the form of a graph </w:t>
      </w:r>
      <w:r>
        <w:fldChar w:fldCharType="begin"/>
      </w:r>
      <w:r>
        <w:instrText xml:space="preserve"> ADDIN EN.CITE &lt;EndNote&gt;&lt;Cite&gt;&lt;Author&gt;Caleon&lt;/Author&gt;&lt;Year&gt;2010&lt;/Year&gt;&lt;IDText&gt;So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Conceptions&lt;/IDText&gt;&lt;DisplayText&gt;(Caleon and Subramaniam, 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format="utc"&gt;1617184097&lt;/last-updated-date&gt;&lt;volume&gt;40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(Caleon and Subramaniam, 2010)</w:t>
      </w:r>
      <w:r>
        <w:fldChar w:fldCharType="end"/>
      </w:r>
      <w:r>
        <w:t xml:space="preserve">. </w:t>
      </w:r>
      <w:bookmarkStart w:id="0" w:name="_Hlk69287347"/>
      <w:r>
        <w:t>The first shows either a snapshot of a transverse wave, such as a wave on a rope, or the forwards and backwards displacement of particles in a longitudinal wave. The second graph shows how the displacement of one particle of a wave changes over time. On this graph the peak-to-peak separation on the graph is the time period of the wave.</w:t>
      </w:r>
      <w:bookmarkEnd w:id="0"/>
      <w:r>
        <w:t xml:space="preserve"> </w:t>
      </w:r>
      <w:proofErr w:type="spellStart"/>
      <w:r>
        <w:t>Caleon</w:t>
      </w:r>
      <w:proofErr w:type="spellEnd"/>
      <w:r>
        <w:t xml:space="preserve"> and Subramaniam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format="utc"&gt;1617184097&lt;/last-updated-date&gt;&lt;volume&gt;40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the majority of students aged 15 and 16 (n=598) do not clearly distinguish between these two representations.</w:t>
      </w:r>
    </w:p>
    <w:p w:rsidR="00366C2E" w:rsidRDefault="00366C2E" w:rsidP="00366C2E">
      <w:pPr>
        <w:spacing w:after="180"/>
      </w:pPr>
      <w:bookmarkStart w:id="1" w:name="_Hlk69291417"/>
      <w:r>
        <w:t xml:space="preserve">Some students may think of a wave’s graph as a picture of the wave drawn to scale, which in most cases it is not. This way of thinking about graphs of waves </w:t>
      </w:r>
      <w:r w:rsidR="0019796A">
        <w:t xml:space="preserve">can </w:t>
      </w:r>
      <w:r>
        <w:t>get in the way of understanding graphs of longitudinal waves and of interpreting displacement-time graphs.</w:t>
      </w:r>
    </w:p>
    <w:bookmarkEnd w:id="1"/>
    <w:p w:rsidR="00366C2E" w:rsidRDefault="00366C2E" w:rsidP="00366C2E">
      <w:pPr>
        <w:spacing w:after="180"/>
        <w:rPr>
          <w:b/>
          <w:color w:val="5F497A" w:themeColor="accent4" w:themeShade="BF"/>
          <w:sz w:val="24"/>
        </w:rPr>
      </w:pPr>
    </w:p>
    <w:p w:rsidR="00366C2E" w:rsidRDefault="00366C2E" w:rsidP="00366C2E">
      <w:pPr>
        <w:spacing w:after="180"/>
        <w:rPr>
          <w:b/>
          <w:color w:val="5F497A" w:themeColor="accent4" w:themeShade="BF"/>
          <w:sz w:val="24"/>
        </w:rPr>
      </w:pP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sort of discussion gives </w:t>
      </w:r>
      <w:r w:rsidRPr="00816065">
        <w:rPr>
          <w:rFonts w:cstheme="minorHAnsi"/>
        </w:rPr>
        <w:lastRenderedPageBreak/>
        <w:t>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ED2D26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</w:t>
      </w:r>
    </w:p>
    <w:p w:rsidR="00366C2E" w:rsidRDefault="00801FD2" w:rsidP="00366C2E">
      <w:pPr>
        <w:spacing w:after="180"/>
        <w:ind w:left="426" w:hanging="426"/>
      </w:pPr>
      <w:r w:rsidRPr="00801FD2">
        <w:t>B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674812" w:rsidRDefault="00D05136" w:rsidP="00801FD2">
      <w:pPr>
        <w:spacing w:after="180"/>
      </w:pPr>
      <w:r>
        <w:t xml:space="preserve">The diaphragm of the microphone </w:t>
      </w:r>
      <w:r w:rsidR="007C4253">
        <w:t>can be</w:t>
      </w:r>
      <w:r>
        <w:t xml:space="preserve"> made to vibrate backwards and forwards by the vibrations of the sound wave reaching it. The line XY represents the time for the diaphragm to move from a backwards position – forwards and then back</w:t>
      </w:r>
      <w:r w:rsidR="007C4253">
        <w:t>wards, back</w:t>
      </w:r>
      <w:r>
        <w:t xml:space="preserve"> to where it started.</w:t>
      </w:r>
    </w:p>
    <w:p w:rsidR="00611C12" w:rsidRDefault="008E7177" w:rsidP="008E7177">
      <w:pPr>
        <w:spacing w:after="180"/>
        <w:ind w:left="426" w:hanging="426"/>
      </w:pPr>
      <w:r>
        <w:t>A</w:t>
      </w:r>
      <w:r>
        <w:tab/>
      </w:r>
      <w:r w:rsidR="00D05136">
        <w:t xml:space="preserve">It is common for students to </w:t>
      </w:r>
      <w:r w:rsidR="00611C12">
        <w:t xml:space="preserve">not consider the x-axis and to </w:t>
      </w:r>
      <w:r w:rsidR="00D05136">
        <w:t xml:space="preserve">identify the distance </w:t>
      </w:r>
      <w:r w:rsidR="00611C12">
        <w:t xml:space="preserve">XY </w:t>
      </w:r>
      <w:r w:rsidR="00D05136">
        <w:t>as the wavelength of a wave</w:t>
      </w:r>
      <w:r w:rsidR="00611C12">
        <w:t xml:space="preserve"> on a displacement-time graph like this one</w:t>
      </w:r>
      <w:r w:rsidR="00D05136">
        <w:t>.</w:t>
      </w:r>
      <w:r w:rsidR="00D05136" w:rsidRPr="00D05136">
        <w:t xml:space="preserve"> </w:t>
      </w:r>
    </w:p>
    <w:p w:rsidR="00D05136" w:rsidRDefault="008E7177" w:rsidP="00611C12">
      <w:pPr>
        <w:spacing w:after="180"/>
        <w:ind w:left="426"/>
      </w:pPr>
      <w:r>
        <w:t>Other</w:t>
      </w:r>
      <w:r w:rsidR="00D05136">
        <w:t xml:space="preserve"> students may view the displacement-time graph as one of a sequence of </w:t>
      </w:r>
      <w:r w:rsidR="00611C12">
        <w:t>snapshots of the wave taken over time</w:t>
      </w:r>
      <w:r w:rsidR="00D05136">
        <w:t>, like a frame of a movie, with one of those images captured on the graph.</w:t>
      </w:r>
    </w:p>
    <w:p w:rsidR="00D05136" w:rsidRDefault="008E7177" w:rsidP="008E7177">
      <w:pPr>
        <w:spacing w:after="180"/>
        <w:ind w:left="426" w:hanging="426"/>
      </w:pPr>
      <w:r>
        <w:t>C</w:t>
      </w:r>
      <w:r>
        <w:tab/>
      </w:r>
      <w:r w:rsidR="00D05136">
        <w:t xml:space="preserve">A naïve </w:t>
      </w:r>
      <w:r>
        <w:t xml:space="preserve">and sometimes persistent </w:t>
      </w:r>
      <w:r w:rsidR="000F450D">
        <w:t>mis</w:t>
      </w:r>
      <w:r w:rsidR="00D05136">
        <w:t xml:space="preserve">understanding of some students is that air moves forwards with </w:t>
      </w:r>
      <w:r w:rsidR="006D4DCE">
        <w:t>a sound</w:t>
      </w:r>
      <w:r w:rsidR="00D05136">
        <w:t xml:space="preserve"> wave. </w:t>
      </w:r>
    </w:p>
    <w:p w:rsidR="00450699" w:rsidRDefault="00674812" w:rsidP="00450699">
      <w:pPr>
        <w:spacing w:after="180"/>
      </w:pPr>
      <w:r>
        <w:t>If</w:t>
      </w:r>
      <w:r w:rsidRPr="004F039C">
        <w:t xml:space="preserve"> students </w:t>
      </w:r>
      <w:r>
        <w:t xml:space="preserve">have </w:t>
      </w:r>
      <w:r w:rsidRPr="00143EB6">
        <w:t>misunderstandings</w:t>
      </w:r>
      <w:r>
        <w:t xml:space="preserve"> about</w:t>
      </w:r>
      <w:r w:rsidRPr="004F039C">
        <w:t xml:space="preserve"> </w:t>
      </w:r>
      <w:r>
        <w:t>e</w:t>
      </w:r>
      <w:r w:rsidRPr="00EE7411">
        <w:t>xplain</w:t>
      </w:r>
      <w:r>
        <w:t>ing</w:t>
      </w:r>
      <w:r w:rsidRPr="00EE7411">
        <w:t xml:space="preserve"> how a displacement-</w:t>
      </w:r>
      <w:r>
        <w:t>tim</w:t>
      </w:r>
      <w:r w:rsidRPr="00EE7411">
        <w:t>e graph relates to the wave it describes</w:t>
      </w:r>
      <w:r w:rsidR="00A01222" w:rsidRPr="00505F6D">
        <w:t xml:space="preserve">, </w:t>
      </w:r>
      <w:r w:rsidR="0051512F" w:rsidRPr="00505F6D">
        <w:t xml:space="preserve">it can help to </w:t>
      </w:r>
      <w:r w:rsidR="00505F6D" w:rsidRPr="00505F6D">
        <w:t xml:space="preserve">challenge students to think about </w:t>
      </w:r>
      <w:r w:rsidR="00A176C5">
        <w:t xml:space="preserve">how the graph on </w:t>
      </w:r>
      <w:r w:rsidR="00C55D25">
        <w:t>an</w:t>
      </w:r>
      <w:r w:rsidR="00A176C5">
        <w:t xml:space="preserve"> oscilloscope is created</w:t>
      </w:r>
      <w:r w:rsidR="00A01222" w:rsidRPr="00505F6D">
        <w:t>.</w:t>
      </w:r>
      <w:r w:rsidR="00A176C5">
        <w:t xml:space="preserve"> The </w:t>
      </w:r>
      <w:r w:rsidR="00450699" w:rsidRPr="00160E5B">
        <w:t>following BEST ‘response activit</w:t>
      </w:r>
      <w:r w:rsidR="003B307F">
        <w:t>y</w:t>
      </w:r>
      <w:r w:rsidR="00450699" w:rsidRPr="00160E5B">
        <w:t>’</w:t>
      </w:r>
      <w:r w:rsidR="00450699">
        <w:t xml:space="preserve"> </w:t>
      </w:r>
      <w:r w:rsidR="00A176C5">
        <w:t xml:space="preserve">helps to do this </w:t>
      </w:r>
      <w:r w:rsidR="00C55D25">
        <w:t xml:space="preserve">and </w:t>
      </w:r>
      <w:bookmarkStart w:id="2" w:name="_GoBack"/>
      <w:bookmarkEnd w:id="2"/>
      <w:r w:rsidR="00450699">
        <w:t>could be used in follow-up to this diagnostic question:</w:t>
      </w:r>
    </w:p>
    <w:p w:rsidR="00450699" w:rsidRDefault="00450699" w:rsidP="00450699">
      <w:pPr>
        <w:pStyle w:val="ListParagraph"/>
        <w:numPr>
          <w:ilvl w:val="0"/>
          <w:numId w:val="6"/>
        </w:numPr>
        <w:spacing w:after="180"/>
      </w:pPr>
      <w:r>
        <w:t xml:space="preserve">Response activity: </w:t>
      </w:r>
      <w:r w:rsidR="0042264A">
        <w:t>Oscilloscope</w:t>
      </w:r>
      <w:r>
        <w:t xml:space="preserve"> graph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801FD2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801FD2">
        <w:t>Fairhurst</w:t>
      </w:r>
      <w:r w:rsidR="0015356E" w:rsidRPr="00801FD2">
        <w:t xml:space="preserve"> (UYSEG)</w:t>
      </w:r>
      <w:r w:rsidR="00801FD2" w:rsidRPr="00801FD2">
        <w:t>.</w:t>
      </w:r>
    </w:p>
    <w:p w:rsidR="00B46FF9" w:rsidRDefault="00D278E8" w:rsidP="00E24309">
      <w:pPr>
        <w:spacing w:after="180"/>
      </w:pPr>
      <w:r w:rsidRPr="00801FD2">
        <w:t xml:space="preserve">Images: </w:t>
      </w:r>
      <w:r w:rsidR="007D536F" w:rsidRPr="00801FD2">
        <w:t>Peter Fairhurst (UYSEG)</w:t>
      </w:r>
      <w:r w:rsidR="00801FD2" w:rsidRPr="00801FD2">
        <w:t>.</w:t>
      </w:r>
    </w:p>
    <w:p w:rsidR="00D5420B" w:rsidRDefault="00D5420B" w:rsidP="00D5420B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D5420B" w:rsidRPr="00EE7411" w:rsidRDefault="00D5420B" w:rsidP="00D5420B">
      <w:pPr>
        <w:pStyle w:val="EndNoteBibliography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EE7411">
        <w:t xml:space="preserve">Caleon, I. S. and Subramaniam, R. (2010) 'So Students Know What They Know and What They Don't Know? Using a Four-Tier Diagnostic Test to Assess the Nature of Students' Alternative Conceptions', </w:t>
      </w:r>
      <w:r w:rsidRPr="00EE7411">
        <w:rPr>
          <w:i/>
        </w:rPr>
        <w:t>Research in Science Education,</w:t>
      </w:r>
      <w:r w:rsidRPr="00EE7411">
        <w:t xml:space="preserve"> 40 (3), pp. 313-337.</w:t>
      </w:r>
    </w:p>
    <w:p w:rsidR="00D5420B" w:rsidRPr="00801FD2" w:rsidRDefault="00D5420B" w:rsidP="00D5420B">
      <w:pPr>
        <w:spacing w:after="180"/>
      </w:pPr>
      <w:r>
        <w:rPr>
          <w:b/>
          <w:color w:val="5F497A" w:themeColor="accent4" w:themeShade="BF"/>
          <w:sz w:val="24"/>
        </w:rPr>
        <w:fldChar w:fldCharType="end"/>
      </w:r>
    </w:p>
    <w:sectPr w:rsidR="00D5420B" w:rsidRPr="00801FD2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365" w:rsidRDefault="00347365" w:rsidP="000B473B">
      <w:r>
        <w:separator/>
      </w:r>
    </w:p>
  </w:endnote>
  <w:endnote w:type="continuationSeparator" w:id="0">
    <w:p w:rsidR="00347365" w:rsidRDefault="0034736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02F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B2831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365" w:rsidRDefault="00347365" w:rsidP="000B473B">
      <w:r>
        <w:separator/>
      </w:r>
    </w:p>
  </w:footnote>
  <w:footnote w:type="continuationSeparator" w:id="0">
    <w:p w:rsidR="00347365" w:rsidRDefault="0034736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6B8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E5B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A4420"/>
    <w:multiLevelType w:val="hybridMultilevel"/>
    <w:tmpl w:val="A91C2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43490"/>
    <w:multiLevelType w:val="hybridMultilevel"/>
    <w:tmpl w:val="7E68BC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A5CA6"/>
    <w:multiLevelType w:val="hybridMultilevel"/>
    <w:tmpl w:val="8F58A3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03052"/>
    <w:multiLevelType w:val="hybridMultilevel"/>
    <w:tmpl w:val="DA4AF17C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65"/>
    <w:rsid w:val="00015578"/>
    <w:rsid w:val="00024731"/>
    <w:rsid w:val="00026DEC"/>
    <w:rsid w:val="000505CA"/>
    <w:rsid w:val="0005735A"/>
    <w:rsid w:val="0007651D"/>
    <w:rsid w:val="0009089A"/>
    <w:rsid w:val="000947E2"/>
    <w:rsid w:val="00095E04"/>
    <w:rsid w:val="000A0D12"/>
    <w:rsid w:val="000B11B1"/>
    <w:rsid w:val="000B473B"/>
    <w:rsid w:val="000D0E89"/>
    <w:rsid w:val="000E2689"/>
    <w:rsid w:val="000F450D"/>
    <w:rsid w:val="00124ACB"/>
    <w:rsid w:val="00142613"/>
    <w:rsid w:val="00144DA7"/>
    <w:rsid w:val="0015356E"/>
    <w:rsid w:val="00161D3F"/>
    <w:rsid w:val="001915D4"/>
    <w:rsid w:val="00191681"/>
    <w:rsid w:val="0019796A"/>
    <w:rsid w:val="001A1FED"/>
    <w:rsid w:val="001A40E2"/>
    <w:rsid w:val="001C4805"/>
    <w:rsid w:val="001F2941"/>
    <w:rsid w:val="00201AC2"/>
    <w:rsid w:val="00206880"/>
    <w:rsid w:val="00214608"/>
    <w:rsid w:val="0021607B"/>
    <w:rsid w:val="002178AC"/>
    <w:rsid w:val="0022547C"/>
    <w:rsid w:val="0025410A"/>
    <w:rsid w:val="0027553E"/>
    <w:rsid w:val="00275603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47365"/>
    <w:rsid w:val="003533B8"/>
    <w:rsid w:val="00366C2E"/>
    <w:rsid w:val="003752BE"/>
    <w:rsid w:val="003A346A"/>
    <w:rsid w:val="003B2917"/>
    <w:rsid w:val="003B307F"/>
    <w:rsid w:val="003B541B"/>
    <w:rsid w:val="003E2B2F"/>
    <w:rsid w:val="003E6046"/>
    <w:rsid w:val="003F16F9"/>
    <w:rsid w:val="0042264A"/>
    <w:rsid w:val="00430C1F"/>
    <w:rsid w:val="00442595"/>
    <w:rsid w:val="00450699"/>
    <w:rsid w:val="0045323E"/>
    <w:rsid w:val="004B0EE1"/>
    <w:rsid w:val="004B1C32"/>
    <w:rsid w:val="004C5D20"/>
    <w:rsid w:val="004D0D83"/>
    <w:rsid w:val="004E1DF1"/>
    <w:rsid w:val="004E5592"/>
    <w:rsid w:val="0050055B"/>
    <w:rsid w:val="005036D2"/>
    <w:rsid w:val="00505F6D"/>
    <w:rsid w:val="0051512F"/>
    <w:rsid w:val="0051561F"/>
    <w:rsid w:val="00524710"/>
    <w:rsid w:val="00535269"/>
    <w:rsid w:val="00555342"/>
    <w:rsid w:val="005560E2"/>
    <w:rsid w:val="00592B6E"/>
    <w:rsid w:val="005A452E"/>
    <w:rsid w:val="005A6EE7"/>
    <w:rsid w:val="005F1A7B"/>
    <w:rsid w:val="00611C12"/>
    <w:rsid w:val="006355D8"/>
    <w:rsid w:val="00642ECD"/>
    <w:rsid w:val="006500E8"/>
    <w:rsid w:val="006502A0"/>
    <w:rsid w:val="00665C95"/>
    <w:rsid w:val="00674812"/>
    <w:rsid w:val="006772F5"/>
    <w:rsid w:val="006A4440"/>
    <w:rsid w:val="006B0615"/>
    <w:rsid w:val="006D166B"/>
    <w:rsid w:val="006D4DCE"/>
    <w:rsid w:val="006F3279"/>
    <w:rsid w:val="00704AEE"/>
    <w:rsid w:val="00722F9A"/>
    <w:rsid w:val="00737EA7"/>
    <w:rsid w:val="00754539"/>
    <w:rsid w:val="0077646D"/>
    <w:rsid w:val="00781BC6"/>
    <w:rsid w:val="007A3C86"/>
    <w:rsid w:val="007A683E"/>
    <w:rsid w:val="007A748B"/>
    <w:rsid w:val="007B18B8"/>
    <w:rsid w:val="007C26E1"/>
    <w:rsid w:val="007C4253"/>
    <w:rsid w:val="007D1D65"/>
    <w:rsid w:val="007D536F"/>
    <w:rsid w:val="007E0A9E"/>
    <w:rsid w:val="007E5309"/>
    <w:rsid w:val="00800DE1"/>
    <w:rsid w:val="00801FD2"/>
    <w:rsid w:val="00813F47"/>
    <w:rsid w:val="008450D6"/>
    <w:rsid w:val="00856FCA"/>
    <w:rsid w:val="00873B8C"/>
    <w:rsid w:val="00880E3B"/>
    <w:rsid w:val="008A405F"/>
    <w:rsid w:val="008C7F34"/>
    <w:rsid w:val="008E580C"/>
    <w:rsid w:val="008E7177"/>
    <w:rsid w:val="0090047A"/>
    <w:rsid w:val="009117FD"/>
    <w:rsid w:val="00925026"/>
    <w:rsid w:val="00931264"/>
    <w:rsid w:val="00942A4B"/>
    <w:rsid w:val="00961D59"/>
    <w:rsid w:val="00966C1F"/>
    <w:rsid w:val="009B2D55"/>
    <w:rsid w:val="009C0343"/>
    <w:rsid w:val="009E0D11"/>
    <w:rsid w:val="009F2253"/>
    <w:rsid w:val="00A01222"/>
    <w:rsid w:val="00A176C5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553F"/>
    <w:rsid w:val="00B46FF9"/>
    <w:rsid w:val="00B47E1D"/>
    <w:rsid w:val="00B75483"/>
    <w:rsid w:val="00BA7952"/>
    <w:rsid w:val="00BB44B4"/>
    <w:rsid w:val="00BD2B8E"/>
    <w:rsid w:val="00BD4021"/>
    <w:rsid w:val="00BF0BBF"/>
    <w:rsid w:val="00BF6C8A"/>
    <w:rsid w:val="00C05571"/>
    <w:rsid w:val="00C246CE"/>
    <w:rsid w:val="00C54711"/>
    <w:rsid w:val="00C55D25"/>
    <w:rsid w:val="00C57FA2"/>
    <w:rsid w:val="00CC2E4D"/>
    <w:rsid w:val="00CC78A5"/>
    <w:rsid w:val="00CC7B16"/>
    <w:rsid w:val="00CE15FE"/>
    <w:rsid w:val="00D02E15"/>
    <w:rsid w:val="00D04A0D"/>
    <w:rsid w:val="00D05136"/>
    <w:rsid w:val="00D14F44"/>
    <w:rsid w:val="00D2217A"/>
    <w:rsid w:val="00D278E8"/>
    <w:rsid w:val="00D421E8"/>
    <w:rsid w:val="00D44604"/>
    <w:rsid w:val="00D479B3"/>
    <w:rsid w:val="00D52283"/>
    <w:rsid w:val="00D524E5"/>
    <w:rsid w:val="00D5420B"/>
    <w:rsid w:val="00D6341A"/>
    <w:rsid w:val="00D72FEF"/>
    <w:rsid w:val="00D755FA"/>
    <w:rsid w:val="00D8589D"/>
    <w:rsid w:val="00DA3FB1"/>
    <w:rsid w:val="00DC4A4E"/>
    <w:rsid w:val="00DC5F4F"/>
    <w:rsid w:val="00DD1874"/>
    <w:rsid w:val="00DD63BD"/>
    <w:rsid w:val="00DF05DB"/>
    <w:rsid w:val="00DF7E20"/>
    <w:rsid w:val="00E172C6"/>
    <w:rsid w:val="00E24309"/>
    <w:rsid w:val="00E53D82"/>
    <w:rsid w:val="00E9330A"/>
    <w:rsid w:val="00ED2D26"/>
    <w:rsid w:val="00EE6B97"/>
    <w:rsid w:val="00F01DAB"/>
    <w:rsid w:val="00F12C3B"/>
    <w:rsid w:val="00F2483A"/>
    <w:rsid w:val="00F26884"/>
    <w:rsid w:val="00F72ECC"/>
    <w:rsid w:val="00F8355F"/>
    <w:rsid w:val="00FA3196"/>
    <w:rsid w:val="00FB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6A1C210"/>
  <w15:docId w15:val="{0CF6B8C4-4978-45DD-9BD7-0E808B92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D5420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5420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47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20</cp:revision>
  <cp:lastPrinted>2017-02-24T16:20:00Z</cp:lastPrinted>
  <dcterms:created xsi:type="dcterms:W3CDTF">2021-04-19T08:39:00Z</dcterms:created>
  <dcterms:modified xsi:type="dcterms:W3CDTF">2021-04-20T09:36:00Z</dcterms:modified>
</cp:coreProperties>
</file>